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57A" w:rsidRDefault="00F56A57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0" allowOverlap="1" wp14:anchorId="5C4FD2D0" wp14:editId="7D57585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480175" cy="915987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159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56A57" w:rsidRPr="00BB7073" w:rsidRDefault="00F56A57" w:rsidP="00BB7073">
      <w:pPr>
        <w:suppressAutoHyphens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ПОЯСНИТЕЛЬНАЯ ЗАПИСКА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по музыке разработана в соответствии с требованиями ФГОС НОО на основе учебной программы «Музыка 1-4 классы», авторов </w:t>
      </w:r>
      <w:proofErr w:type="spell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Е.Д.Критская</w:t>
      </w:r>
      <w:proofErr w:type="spell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Г.П.Сергеева,Т.С.Шмагина</w:t>
      </w:r>
      <w:proofErr w:type="spell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, М.., «Пр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свещение» 2011г</w:t>
      </w:r>
      <w:proofErr w:type="gram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анная программа имеет гриф «Рекомендовано Министерством образования и РФ». 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по предмету «Музыка» для I–IV классов общеобразовательных учреждений разраб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тана в соответствии с Федеральным государственным образовательным стандартом начального общего образования, примерными программами и основными положениями художественно-педагогической концепции Д. Б. </w:t>
      </w:r>
      <w:proofErr w:type="spell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Кабалевского</w:t>
      </w:r>
      <w:proofErr w:type="spell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создании программы авторы учитывали п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требности современного российского общества и возрастные особенности младших школьников. В программе нашли отражение изменившиеся социокультурные условия деятельности совреме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образовательных учреждений, потребности педагогов-музыкантов в обновлении содержания и новые технологии общего музыкального образования.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массового музыкального образования и воспитания — </w:t>
      </w:r>
      <w:r w:rsidRPr="00BB70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формирование музыкальной культ</w:t>
      </w:r>
      <w:r w:rsidRPr="00BB70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</w:t>
      </w:r>
      <w:r w:rsidRPr="00BB70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ры как неотъемлемой части духовной культуры школьников 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наиболее полно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отражает интересы современного общества в развитии духовного потенциала подрастающего п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коления.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Задачи 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музыкального образования младших школьников:</w:t>
      </w:r>
    </w:p>
    <w:p w:rsidR="00F56A57" w:rsidRPr="00BB7073" w:rsidRDefault="00F56A57" w:rsidP="00BB7073">
      <w:pPr>
        <w:numPr>
          <w:ilvl w:val="0"/>
          <w:numId w:val="3"/>
        </w:num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интереса, эмоционально-ценностного отношения и любви к музыкальному и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кусству, художественного вкуса, нравственных и эстетических чувств: любви к ближнему, к своему народу, к Родине; уважения к истории, традициям, музыкальной культуре разных народов мира на основе постижения учащимися музыкального искусства во всем многоо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разии его форм и жанров;</w:t>
      </w:r>
      <w:proofErr w:type="gramEnd"/>
    </w:p>
    <w:p w:rsidR="00F56A57" w:rsidRPr="00BB7073" w:rsidRDefault="00F56A57" w:rsidP="00BB7073">
      <w:pPr>
        <w:numPr>
          <w:ilvl w:val="0"/>
          <w:numId w:val="3"/>
        </w:num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чувства музыки как основы музыкальной грамотности;</w:t>
      </w:r>
    </w:p>
    <w:p w:rsidR="00F56A57" w:rsidRPr="00BB7073" w:rsidRDefault="00F56A57" w:rsidP="00BB7073">
      <w:pPr>
        <w:numPr>
          <w:ilvl w:val="0"/>
          <w:numId w:val="3"/>
        </w:num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образно-ассоциативного мышления детей, музыкальной памяти и слуха на основе активного, прочувствованного и осознанного восприятия лучших образцов мировой муз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кальной культуры прошлого и настоящего;</w:t>
      </w:r>
    </w:p>
    <w:p w:rsidR="00F56A57" w:rsidRPr="00BB7073" w:rsidRDefault="00F56A57" w:rsidP="00BB7073">
      <w:pPr>
        <w:numPr>
          <w:ilvl w:val="0"/>
          <w:numId w:val="3"/>
        </w:num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накопление тезауруса – багажа музыкальных впечатлений, интонационно-образного слов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ря, первоначальных знаний музыки и о музыке, формирование опыта </w:t>
      </w:r>
      <w:proofErr w:type="spell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музицирования</w:t>
      </w:r>
      <w:proofErr w:type="spell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, хор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вого исполнительства на основе развития певческого голоса, творческих способностей в различных видах музыкальной деятельности.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ХАРАКТЕРИСТИКА УЧЕБНОГО КУРСА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Содержание программы 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базируется на художественно-образном, нравственно-эстетическом п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стижении младшими школьниками основных пластов мирового музыкального искусства: фоль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лора, музыки религиозной традиции, произведений композиторов-классиков (золотой фонд), с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временной академической и популярной музыки. Приоритетным в данной программе является введение ребенка в мир музыки через интонации, темы и образы русской музыкальной культуры — «от родного порога», по выражению народного художника России Б.М. </w:t>
      </w:r>
      <w:proofErr w:type="spell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Неменского</w:t>
      </w:r>
      <w:proofErr w:type="spell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мир культуры других народов. Это оказывает позитивное влияние на формирование семейных ценн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стей, составляющих духовное и нравственное богатство культуры и искусства народа. Освоение образцов музыкального фольклора как синкретичного искусства разных народов мира, в котором находят отражение факты истории, отношение человека к родному краю, его природе, труду л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дей, предполагает изучение основных фольклорных жанров, народных обрядов, обычаев и трад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ций, изустных и письменных форм бытования музыки как истоков творчества композиторов-классиков. Включение в программу музыки религиозной традиции базируется на культурологич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ском подходе, который дает возможность учащимся осваивать духовно-нравственные ценности как неотъемлемую часть мировой музыкальной культуры.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Программа направлена на постижение закономерностей возникновения и развития музыкального искусства в его связях с жизнью, разнообразия форм его проявления и бытования в окружающем мире, специфики воздействия на духовный мир человека на основе проникновения в интонацио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но-временную природу музыки, ее жанрово-стилистические особенности. При этом надо отм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тить, что занятия музыкой и достижение предметных результатов ввиду специфики искусства н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отделимы от достижения личностных и </w:t>
      </w:r>
      <w:proofErr w:type="spell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метапредметных</w:t>
      </w:r>
      <w:proofErr w:type="spell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результатов.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Критерии отбора 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музыкального материала в данную программу заимствованы из концепции Д. Б. </w:t>
      </w:r>
      <w:proofErr w:type="spell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Кабалевского</w:t>
      </w:r>
      <w:proofErr w:type="spell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</w:t>
      </w:r>
      <w:r w:rsidRPr="00BB70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художественная ценность 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музыкальных произведений, их </w:t>
      </w:r>
      <w:r w:rsidRPr="00BB70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воспитательная значимость 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B70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педагогическая целесообразность.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</w:t>
      </w:r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методическими принципами 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являются: увлеченность, триединство де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тельности композитора – исполнителя – слушателя, «тождество и контраст», </w:t>
      </w:r>
      <w:proofErr w:type="spell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интонационность</w:t>
      </w:r>
      <w:proofErr w:type="spell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опора на отечественную музыкальную культуру. Освоение музыкального материала, включенного в программу с этих позиций, формирует музыкальную культуру младших школьников, воспит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вает их музыкальный вкус.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Виды музыкальной деятельности 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разнообразны и направлены на реализацию принципов разв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вающего обучения в массовом музыкальном образовании и воспитании. Постижение одного и т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же музыкального произведения подразумевает различные формы общения ребенка с музыкой. В исполнительскую деятельность входят: 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хоровое, ансамблевое и сольное пение; пластическое интонирование и </w:t>
      </w:r>
      <w:proofErr w:type="spell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музыкальноритмические</w:t>
      </w:r>
      <w:proofErr w:type="spell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движения; игра на музыкальных инструментах; </w:t>
      </w:r>
      <w:proofErr w:type="spell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инсценирование</w:t>
      </w:r>
      <w:proofErr w:type="spell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(разыгрывание) песен, сказок, м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зыкальных пьес программного характера; освоение элементов музыкальной грамоты как средства фиксации музыкальной речи.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Помимо этого, дети проявляют творческое начало в размышлениях о музыке, импровизациях (р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чевой, вокальной, ритмической, пластической); в рисунках на темы полюбившихся музыкальных произведений, эскизах костюмов и декораций к операм, балетам, музыкальным спектаклям; в с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ставлении художественных коллажей, поэтических дневников, программ концертов; в подборе музыкальных коллекций в домашнюю фонотеку; в создании рисованных мультфильмов, озвуче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знакомой музыкой, небольших литературных сочинений о музыке, музыкальных инструме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тах, музыкантах</w:t>
      </w:r>
      <w:proofErr w:type="gram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целом эмоциональное восприятие музыки, размышление о ней и воплощение образного содержания в исполнении дают возможность овладевать приемами сравнения, анализа, обобщения, классификации различных явлений музыкального искусства, что формирует у мла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ших школьников </w:t>
      </w:r>
      <w:r w:rsidRPr="00BB70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универсальные учебные действия.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Структуру программы 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составляют разделы, в которых обозначены основные содержательные линии, указаны музыкальные произведения. Названия разделов являются выражением худож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ственно-педагогической идеи блока уроков, четверти, года. Занятия в I классе носят пропедевт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ческий, вводный характер и предполагают знакомство детей с музыкой в широком жизненном контексте. Творческий подход учителя музыки к данной программе – залог успеха его музыкал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но-педагогической деятельности.</w:t>
      </w:r>
    </w:p>
    <w:p w:rsidR="00F56A57" w:rsidRPr="00BB7073" w:rsidRDefault="00F56A57" w:rsidP="00BB7073">
      <w:pPr>
        <w:suppressAutoHyphens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УЧЕБНОГО ПРЕДМЕТА В УЧЕБНОМ ПЛАНЕ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основного общего образования по музыке составлена в соответствии с количеством часов, указанным в Базисном учебном плане образовательных учреждений общего образования. Предмет «Музыка» изучается в I–IV классах в объеме не менее 135 часов (33 часа в I классе, по 34 часа – во II–IV классах).</w:t>
      </w:r>
    </w:p>
    <w:p w:rsidR="00F56A57" w:rsidRPr="00BB7073" w:rsidRDefault="00F56A57" w:rsidP="00BB7073">
      <w:pPr>
        <w:suppressAutoHyphens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ЦЕННОСТНЫЕ ОРИЕНТИРЫ СОДЕРЖАНИЯ УЧЕБНОГО ПРЕДМЕТА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 музыки, как и художественное образование в целом, предоставляя детям возможности для культурной и творческой деятельности, позволяют сделать более динамичной и плодотворной взаимосвязь образования, культуры и искусства.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Освоение музыки как духовного наследия человечества предполагает формирование опыта эм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ционально-образного восприятия, начальное овладение различными видами музыкально-творческой деятельности, приобретение знаний и умений, овладение универсальными учебными действиями, что становится фундаментом обучения на дальнейших ступенях общего образования, обеспечивает введение учащихся в мир искусства и понимание неразрывной связи музыки и жи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ни.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Внимание на музыкальных занятиях акцентируется на личностном развитии, нравственно-эстетическом воспитании, формировании культуры мировосприятия младших школьников через </w:t>
      </w:r>
      <w:proofErr w:type="spell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эмпатию</w:t>
      </w:r>
      <w:proofErr w:type="spell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идентификацию, эмоционально-эстетический отклик на музыку. </w:t>
      </w:r>
      <w:proofErr w:type="gram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 на начальном эт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 постижения музыкального искусства младшие школьники понимают, что музыка открывает перед ними возможности для познания чувств и мыслей человека, его духовно-нравственного ст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новления, развивает способность сопереживать, встать на позицию другого человека, вести ди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лог, участвовать в обсуждении значимых для человека явлений жизни и искусства, продуктивно сотрудничать со сверстниками и взрослыми.</w:t>
      </w:r>
      <w:proofErr w:type="gram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способствует формированию интереса и мотив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ции к дальнейшему овладению различными видами музыкальной деятельности и организации своего культурно-познавательного </w:t>
      </w:r>
      <w:proofErr w:type="spell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c</w:t>
      </w:r>
      <w:proofErr w:type="gram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уга</w:t>
      </w:r>
      <w:proofErr w:type="spell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обучения ориентировано на целенаправленную организацию и планомерное форм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рование музыкальной учебной деятельности, способствующей </w:t>
      </w:r>
      <w:r w:rsidRPr="00BB70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личностному, коммуникативному, познавательному и социальному развитию 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растущего человека. Предмет «Музыка», </w:t>
      </w:r>
      <w:r w:rsidRPr="00BB70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развивая ум</w:t>
      </w:r>
      <w:r w:rsidRPr="00BB70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BB70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ние учиться, 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призван формировать у ребенка современную картину мира.</w:t>
      </w:r>
    </w:p>
    <w:p w:rsidR="00F56A57" w:rsidRPr="00BB7073" w:rsidRDefault="00F56A57" w:rsidP="00BB7073">
      <w:pPr>
        <w:suppressAutoHyphens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РЕЗУЛЬТАТЫ ОСВОЕНИЯ УЧЕБНОГО ПРЕДМЕТА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изучения курса «Музыка» в начальной школе должны быть достигнуты определе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 результаты.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Личностные результаты 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отражаются в индивидуальных качественных свойствах учащихся, к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торые они должны приобрести в процессе освоения учебного предмета «Музыка»: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чувство гордости за свою Родину, российский народ и историю России, осознание своей этн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ческой и национальной принадлежности на основе изучения лучших образцов фольклора, шеде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 музыкального наследия русских композиторов, музыки Русской православной церкви, разли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направлений современного музыкального искусства России;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целостный, социально ориентированный взгляд на мир в его органичном единстве и разнообр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зии природы, культур, народов и религий на основе сопоставления произведений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русской музыки и музыки других стран, народов, национальных стилей;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наблюдать за разнообразными явлениями жизни и искусства в учебной и внеурочной д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ятельности, их понимание и оценка – умение ориентироваться в культурном многообразии окр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жающей действительности, участие в музыкальной жизни класса, школы, города и др.;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уважительное отношение к культуре других народов; </w:t>
      </w:r>
      <w:proofErr w:type="spell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эстетических потре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ностей, ценностей и чувств;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развитие мотивов учебной деятельности и личностного смысла учения; овладение навыками с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трудничества с учителем и сверстниками;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ориентация в культурном многообразии окружающей действительности, участие в музыкальной жизни класса, школы, города и др.;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формирование этических чувств </w:t>
      </w:r>
      <w:proofErr w:type="spell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доброжелательностии</w:t>
      </w:r>
      <w:proofErr w:type="spell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эмоционально-нравственной отзывчив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сти, понимания и сопереживания чувствам других людей;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развитие музыкально-эстетического чувства, проявляющего себя в эмоционально-ценностном отношении к искусству, понимании его функций в жизни человека и общества.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результаты 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характеризуют уровень </w:t>
      </w:r>
      <w:proofErr w:type="spell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универсальных уче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действий учащихся, проявляющихся в познавательной и практической деятельности: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– овладение способностями принимать и сохранять цели и задачи учебной деятельности, поиска средств ее осуществления в разных формах и видах музыкальной деятельности;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освоение способов решения проблем творческого и поискового характера в процессе воспри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тия, исполнения, оценки музыкальных сочинений;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формирование умения планировать, контролировать и оценивать учебные действия в соотве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ствии с поставленной задачей и условием ее реализации в процессе познания содержания муз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кальных образов; определять наиболее эффективные способы достижения результата в исполн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тельской и творческой деятельности;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продуктивное сотрудничество (общение, взаимодействие) со сверстниками при решении разли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музыкально-творческих задач на уроках музыки, во внеурочной и внешкольной музыкально-эстетической деятельности;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освоение начальных форм познавательной и личностной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рефлексии; позитивная самооценка своих музыкально-творческих возможностей;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овладение навыками смыслового прочтения содержания «текстов» различных музыкальных ст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 и жанров в соответствии с целями и задачами деятельности;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приобретение умения осознанного построения речевого высказывания о содержании, характере, особенностях языка музыкальных произведений разных эпох, творческих направлений в соотве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ствии с задачами коммуникации;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формирование у младших школьников умения составлять тексты, связанные с размышлениями о музыке и личностной оценкой ее содержания, в устной и письменной форме;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овладение логическими действиями сравнения, анализа, синтеза, обобщения, установления ан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логий в процессе интонационно-образного и жанрового, стилевого анализа музыкальных сочин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 и других видов музыкально-творческой деятельности;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осуществлять информационную, познавательную и практическую деятельность с и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пользованием различных средств информации и коммуникации (включая пособия на</w:t>
      </w:r>
      <w:proofErr w:type="gramEnd"/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электронных </w:t>
      </w:r>
      <w:proofErr w:type="gram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носителях</w:t>
      </w:r>
      <w:proofErr w:type="gram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обучающие музыкальные программы, цифровые образовательные ресу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сы, мультимедийные презентации, работу с интерактивной доской и т. п.).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Предметные результаты изучения музыки 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отражают опыт учащихся в музыкально-творческой деятельности: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формирование представления о роли музыки в жизни человека, в его духовно-нравственном ра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витии;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формирование общего представления о музыкальной картине мира;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знание основных закономерностей музыкального искусства на примере изучаемых музыкальных произведений;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формирование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деятельности;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формирование устойчивого интереса к музыке и различным видам (или какому-либо виду) м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зыкально-творческой деятельности;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воспринимать музыку и выражать свое отношение к музыкальным произведениям;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эмоционально и осознанно относиться к музыке различных направлений: фольклору, м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зыке религиозной традиции, классической и современной; понимать содержание, интонационно-образный смысл произведений разных жанров и стилей;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импровизациях.</w:t>
      </w:r>
    </w:p>
    <w:p w:rsidR="00F56A57" w:rsidRPr="00BB7073" w:rsidRDefault="00F56A57" w:rsidP="00BB7073">
      <w:pPr>
        <w:suppressAutoHyphens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ПЛАНИРУЕМЫЕ РЕЗУЛЬТАТЫ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изучения музыки выпускник начальной школы </w:t>
      </w:r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научится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воспринимать музыку различных жанров, размышлять о музыкальных произведениях как спос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бе выражения чувств и мыслей человека, эмоционально откликаться на искусство, выражая свое отношение к нему в различных видах деятельности;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ориентироваться в музыкально-поэтическом творчестве, в многообразии фольклора России, с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поставлять различные образцы народной и профессиональной музыки, ценить отечественные народные музыкальные традиции;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соотносить выразительные и изобразительные интонации, узнавать характерные черты муз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кальной речи разных композиторов, воплощать особенности музыки в исполнительской деятел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общаться и взаимодействовать в процессе ансамблевого, коллективного (хорового и инструме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тального) воплощения различных художественных образов;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исполнять музыкальные произведения разных форм и жанров (пение, драматизация, музыкально-пластическое движение, инструментальное </w:t>
      </w:r>
      <w:proofErr w:type="spell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музицирование</w:t>
      </w:r>
      <w:proofErr w:type="spell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импровизация и др.);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определять виды музыки, сопоставлять музыкальные образы в звучании различных музыкальных инструментов;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- оценивать и соотносить содержание и музыкальный язык народного и профессионального муз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кального творчества разных стран мира.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6A57" w:rsidRPr="00BB7073" w:rsidRDefault="00F56A57" w:rsidP="00BB7073">
      <w:pPr>
        <w:suppressAutoHyphens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КУРСА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Основное содержание курса представлено следующими содержательными линиями: «Музыка в жизни человека», «Основные закономерности музыкального искусства», «Музыкальная картина мира».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Музыка в жизни человека. 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Истоки возникновения музыки. Рождение музыки как естественное проявление человеческих чувств. Звучание окружающей жизни, природы, настроений, чувств и характера человека. Обобщенное представление об основных образно-эмоциональных сферах м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зыки и о многообразии музыкальных жанров и стилей. Песня, танец, марш и их разновидности. </w:t>
      </w:r>
      <w:proofErr w:type="spell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Песенность</w:t>
      </w:r>
      <w:proofErr w:type="spell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танцевальность</w:t>
      </w:r>
      <w:proofErr w:type="spell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маршевость</w:t>
      </w:r>
      <w:proofErr w:type="spell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Опера, балет, симфония, концерт, сюита, кантата, м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зикл. Отечественные народные музыкальные традиции. Народное творчество России. </w:t>
      </w:r>
      <w:proofErr w:type="gramStart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ный и поэтический фольклор: песни, танцы, действа, обряды, скороговорки, загадки, Игры-драматизации.</w:t>
      </w:r>
      <w:proofErr w:type="gramEnd"/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Историческое прошлое в музыкальных образах. Народная и профессиональная м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зыка. Сочинения отечественных композиторов о Родине. Духовная музыка в творчестве композ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торов.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закономерности музыкального искусства.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Интонационно-образная природа музыкального искусства. Выразительность и изобразительность в музыке. Интонация как озвученное состояние, выражение эмоций и мыслей. Интонации муз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кальные и речевые. Сходство и различие. Интонация – источник музыкальной речи. Основные средства музыкальной выразительности (мелодия, ритм, темп, динамика, тембр, лад и др.). Муз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кальная речь как способ общения между людьми, ее эмоциональное воздействие. Композитор – исполнитель – слушатель. Особенности музыкальной речи в сочинениях композиторов, ее выраз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тельный смысл. Нотная запись как способ фиксации музыкальной речи. Элементы нотной грам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ты. Развитие музыки — сопоставление и столкновение чувств и мыслей человека, музыкальных интонаций, тем, художественных образов. Основные приёмы музыкального развития (повтор и контраст). Формы построения музыки как обобщенное выражение художественно-образного с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держания произведений. Формы одночастные, двух и трехчастные, вариации, рондо и др.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Музыкальная картина мира.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Интонационное богатство музыкального мира. Общие представления о музыкальной жизни стр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ны. Детские хоровые и инструментальные коллективы, ансамбли песни и танца. Выдающиеся и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полнительские коллективы (хоровые, симфонические). Музыкальные театры. Конкурсы и фест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вали музыкантов. Музыка для детей: радио и телепередачи, видеофильмы, звукозаписи (CD, DVD). Различные виды музыки: вокальная, инструментальная, сольная, хоровая, оркестровая. Певческие голоса: детские,</w:t>
      </w: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женские, мужские. Хоры: детский, женский, мужской, смешанный. Музыкальные инструменты. Оркестры: симфонический, духовой, народных инструментов. Народное и профессиональное м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зыкальное творчество разных стран мира. Многообразие этнокультурных, исторически сложи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B7073">
        <w:rPr>
          <w:rFonts w:ascii="Times New Roman" w:eastAsia="Times New Roman" w:hAnsi="Times New Roman" w:cs="Times New Roman"/>
          <w:sz w:val="24"/>
          <w:szCs w:val="24"/>
          <w:lang w:eastAsia="ru-RU"/>
        </w:rPr>
        <w:t>шихся традиций. Региональные музыкально-поэтические традиции: содержание, образная сфера и музыкальный язык.</w:t>
      </w:r>
    </w:p>
    <w:p w:rsidR="0080111A" w:rsidRDefault="0080111A" w:rsidP="00BB7073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6A57" w:rsidRPr="00BB7073" w:rsidRDefault="00F56A57" w:rsidP="00BB7073">
      <w:pPr>
        <w:suppressAutoHyphens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РАБОЧЕЙ ПРОГРАММЫ.</w:t>
      </w:r>
    </w:p>
    <w:tbl>
      <w:tblPr>
        <w:tblW w:w="10478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257"/>
        <w:gridCol w:w="8221"/>
      </w:tblGrid>
      <w:tr w:rsidR="00F56A57" w:rsidRPr="00BB7073" w:rsidTr="00F56A57">
        <w:trPr>
          <w:tblCellSpacing w:w="0" w:type="dxa"/>
        </w:trPr>
        <w:tc>
          <w:tcPr>
            <w:tcW w:w="2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Основные с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держательные л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курса</w:t>
            </w:r>
          </w:p>
        </w:tc>
        <w:tc>
          <w:tcPr>
            <w:tcW w:w="82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«Россия — Родина моя»-3ч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«День, полный событий»-</w:t>
            </w:r>
            <w:r w:rsid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России петь — что стремиться в храм»- 5ч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«Гори, гори ясно, чтобы не погасло!»-4ч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 музыкальном театре» - 5ч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 концертном зале» - </w:t>
            </w:r>
            <w:r w:rsid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«Чтоб музыкантом быть, так надобно уменье...» -6</w:t>
            </w:r>
            <w:r w:rsid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– 34 часов</w:t>
            </w:r>
          </w:p>
        </w:tc>
      </w:tr>
      <w:tr w:rsidR="00F56A57" w:rsidRPr="00BB7073" w:rsidTr="00F56A57">
        <w:trPr>
          <w:tblCellSpacing w:w="0" w:type="dxa"/>
        </w:trPr>
        <w:tc>
          <w:tcPr>
            <w:tcW w:w="2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Структура пр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граммы</w:t>
            </w:r>
          </w:p>
        </w:tc>
        <w:tc>
          <w:tcPr>
            <w:tcW w:w="82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6A57" w:rsidRPr="00BB7073" w:rsidRDefault="00F56A57" w:rsidP="00BB7073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«Россия — Родина моя»3 ч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Мелодия. Здравствуй, Родина моя! Моя Россия. Гимн России.</w:t>
            </w:r>
          </w:p>
          <w:p w:rsidR="00F56A57" w:rsidRPr="00BB7073" w:rsidRDefault="00F56A57" w:rsidP="00BB7073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«День, полный событий» 7 ч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инструменты. Природа и музыка. Прогулка. Танцы, танцы, танцы</w:t>
            </w:r>
            <w:proofErr w:type="gramStart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 Э</w:t>
            </w:r>
            <w:proofErr w:type="gramEnd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 разные марши. Звучащие картины. Расскажи сказку. Кол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бельные.</w:t>
            </w:r>
          </w:p>
          <w:p w:rsidR="00F56A57" w:rsidRPr="00BB7073" w:rsidRDefault="00F56A57" w:rsidP="00BB7073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«О России петь — что стремиться в храм»</w:t>
            </w:r>
            <w:r w:rsidR="00BB7073" w:rsidRPr="00BB7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B7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ч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Великий колокольный звон. Звучащие картины. Святые земли Русской. М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литва. С</w:t>
            </w:r>
            <w:r w:rsidR="00BB7073"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Рождеством Христовым!</w:t>
            </w:r>
          </w:p>
          <w:p w:rsidR="00F56A57" w:rsidRPr="00BB7073" w:rsidRDefault="00F56A57" w:rsidP="00BB7073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«Гори, гори ясно, чтобы не погасло!»</w:t>
            </w:r>
            <w:r w:rsidR="00BB7073" w:rsidRPr="00BB7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B7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ч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Русские народные инструменты. Плясовые наигрыши. Разыграй песню. М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зыка в народном стиле. Сочини песенку. Проводы зимы. Встреча весны.</w:t>
            </w:r>
          </w:p>
          <w:p w:rsidR="00F56A57" w:rsidRPr="00BB7073" w:rsidRDefault="00F56A57" w:rsidP="00BB7073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 музыкальном театре» 5 ч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Сказка будет впереди. Детский музыкальный театр. Театр оперы и балета. Волшебная палочка. Опера «Руслан и Людмила».</w:t>
            </w:r>
          </w:p>
          <w:p w:rsidR="00F56A57" w:rsidRPr="00BB7073" w:rsidRDefault="00F56A57" w:rsidP="00BB7073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«В концертном зале» </w:t>
            </w:r>
            <w:r w:rsidR="00BB7073" w:rsidRPr="00BB7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BB7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Симфоническая сказка. Картинки с выставки. Музыкальные впечатления. Звучит нестареющий Моцарт! Увертюра.</w:t>
            </w:r>
          </w:p>
          <w:p w:rsidR="00F56A57" w:rsidRPr="00BB7073" w:rsidRDefault="00F56A57" w:rsidP="00BB7073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«Чтоб музыкантом быть, так надобно уменье...» 6 ч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Волшебный цветик-</w:t>
            </w:r>
            <w:proofErr w:type="spellStart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семицветик</w:t>
            </w:r>
            <w:proofErr w:type="spellEnd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Музыкальные инструменты. И всё это – Бах! Всё в движении. Музыка учит людей понимать друг друга. Два лада. Природа и музыка. Мир композитора. Могут ли иссякнуть мелодии.</w:t>
            </w:r>
          </w:p>
        </w:tc>
      </w:tr>
      <w:tr w:rsidR="00F56A57" w:rsidRPr="00BB7073" w:rsidTr="00F56A57">
        <w:trPr>
          <w:tblCellSpacing w:w="0" w:type="dxa"/>
        </w:trPr>
        <w:tc>
          <w:tcPr>
            <w:tcW w:w="2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Требования к результатам</w:t>
            </w:r>
          </w:p>
        </w:tc>
        <w:tc>
          <w:tcPr>
            <w:tcW w:w="82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музыкальному искусству во 2 классе начальной школы должно обеспечить учащимся возможность: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Знать/ понимать: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роль музыки в жизни человека;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-особенности простых (песня, танец, марш) и сложных (опера, балет, симф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ния) жанров музыки;</w:t>
            </w:r>
            <w:proofErr w:type="gramEnd"/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Уметь: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эмоционально откликаться на музыкальное произведение;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-выявлять жанровое начало (песня, танец марш);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различать характер музыки;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-узнавать интонации знакомых музыкальных произведений;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различать звучание знакомых музыкальных произведений;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передавать свои музыкальные впечатления в устной форме, в различных видах творческой деятельности;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Использовать приобретённые знания и умения в практической деятел</w:t>
            </w:r>
            <w:r w:rsidRPr="00BB707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ь</w:t>
            </w:r>
            <w:r w:rsidRPr="00BB707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 xml:space="preserve">ности </w:t>
            </w:r>
            <w:proofErr w:type="gramStart"/>
            <w:r w:rsidRPr="00BB707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для</w:t>
            </w:r>
            <w:proofErr w:type="gramEnd"/>
            <w:r w:rsidRPr="00BB707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-участия в коллективной исполнительской деятельности (пении, пластич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ском интонировании, импровизации, </w:t>
            </w:r>
            <w:proofErr w:type="spellStart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музицировании</w:t>
            </w:r>
            <w:proofErr w:type="spellEnd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участия в музыкально-эстетической деятельности класса (школы).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Данные требования задают ориентиры оценки личностных, </w:t>
            </w:r>
            <w:proofErr w:type="spellStart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метапредметных</w:t>
            </w:r>
            <w:proofErr w:type="spellEnd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предметных результатов освоения основной образовательной программы начального общего образования: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Личностные результаты: 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наличие эмоционально-ценностного отношения к искусству;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-реализация творческого потенциала в процессе коллективного (индивид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ального) </w:t>
            </w:r>
            <w:proofErr w:type="spellStart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музицирования</w:t>
            </w:r>
            <w:proofErr w:type="spellEnd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позитивная самооценка своих музыкально-творческих возможностей.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Предметные результаты: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устойчивый интерес к музыке и различным видам (или какому-либо одн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 виду) музыкально-творческой деятельности;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общее понятие о значении музыки в жизни человека, знание основных з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кономерностей музыкального искусства, общее представление о музыкал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картине мира;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элементарные умения и навыки в различных видах учебно творческой де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тельности.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BB7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BB7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результаты: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развитое художественное восприятие, умение оценивать произведения ра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видов искусств;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ориентация в культурном многообразии окружающей действительности, участие в музыкальной жизни класса, школы, города и др.;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продуктивное сотрудничество (общение, взаимодействие) со сверстниками при решении различных музыкально-творческих задач;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-наблюдение за разнообразными явлениями жизни и искусства в учебной внеурочной деятельности.</w:t>
            </w:r>
          </w:p>
          <w:p w:rsidR="00F56A57" w:rsidRPr="00BB7073" w:rsidRDefault="00F56A57" w:rsidP="00BB707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257A" w:rsidRPr="00BB7073" w:rsidRDefault="00B9257A" w:rsidP="00BB7073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257A" w:rsidRDefault="00F56A57" w:rsidP="00BB707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0111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Тематическое  планирование </w:t>
      </w:r>
    </w:p>
    <w:p w:rsidR="0080111A" w:rsidRPr="0080111A" w:rsidRDefault="0080111A" w:rsidP="00BB707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_GoBack"/>
      <w:bookmarkEnd w:id="0"/>
    </w:p>
    <w:tbl>
      <w:tblPr>
        <w:tblStyle w:val="1"/>
        <w:tblW w:w="10916" w:type="dxa"/>
        <w:tblLayout w:type="fixed"/>
        <w:tblLook w:val="04A0" w:firstRow="1" w:lastRow="0" w:firstColumn="1" w:lastColumn="0" w:noHBand="0" w:noVBand="1"/>
      </w:tblPr>
      <w:tblGrid>
        <w:gridCol w:w="577"/>
        <w:gridCol w:w="2825"/>
        <w:gridCol w:w="1134"/>
        <w:gridCol w:w="1276"/>
        <w:gridCol w:w="1984"/>
        <w:gridCol w:w="3120"/>
      </w:tblGrid>
      <w:tr w:rsidR="00B9257A" w:rsidRPr="00BB7073" w:rsidTr="0023397F">
        <w:tc>
          <w:tcPr>
            <w:tcW w:w="577" w:type="dxa"/>
            <w:vMerge w:val="restart"/>
          </w:tcPr>
          <w:p w:rsidR="00B9257A" w:rsidRPr="00BB7073" w:rsidRDefault="00F56A57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25" w:type="dxa"/>
            <w:vMerge w:val="restart"/>
          </w:tcPr>
          <w:p w:rsidR="00B9257A" w:rsidRPr="00BB7073" w:rsidRDefault="00F56A57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тем разделов программы</w:t>
            </w:r>
          </w:p>
        </w:tc>
        <w:tc>
          <w:tcPr>
            <w:tcW w:w="4394" w:type="dxa"/>
            <w:gridSpan w:val="3"/>
          </w:tcPr>
          <w:p w:rsidR="00B9257A" w:rsidRPr="00BB7073" w:rsidRDefault="00F56A57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120" w:type="dxa"/>
            <w:vMerge w:val="restart"/>
          </w:tcPr>
          <w:p w:rsidR="00B9257A" w:rsidRPr="00BB7073" w:rsidRDefault="00F56A57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B9257A" w:rsidRPr="00BB7073" w:rsidTr="0023397F">
        <w:tc>
          <w:tcPr>
            <w:tcW w:w="577" w:type="dxa"/>
            <w:vMerge/>
          </w:tcPr>
          <w:p w:rsidR="00B9257A" w:rsidRPr="00BB7073" w:rsidRDefault="00B9257A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5" w:type="dxa"/>
            <w:vMerge/>
          </w:tcPr>
          <w:p w:rsidR="00B9257A" w:rsidRPr="00BB7073" w:rsidRDefault="00B9257A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9257A" w:rsidRPr="00BB7073" w:rsidRDefault="00F56A57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B9257A" w:rsidRPr="00BB7073" w:rsidRDefault="00F56A57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984" w:type="dxa"/>
          </w:tcPr>
          <w:p w:rsidR="00B9257A" w:rsidRPr="00BB7073" w:rsidRDefault="00F56A57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3120" w:type="dxa"/>
            <w:vMerge/>
          </w:tcPr>
          <w:p w:rsidR="00B9257A" w:rsidRPr="00BB7073" w:rsidRDefault="00B9257A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9257A" w:rsidRPr="0080111A" w:rsidTr="0023397F">
        <w:tc>
          <w:tcPr>
            <w:tcW w:w="577" w:type="dxa"/>
          </w:tcPr>
          <w:p w:rsidR="00B9257A" w:rsidRPr="00BB7073" w:rsidRDefault="00F56A57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25" w:type="dxa"/>
          </w:tcPr>
          <w:p w:rsidR="00B9257A" w:rsidRPr="00BB7073" w:rsidRDefault="00F56A57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 — Родина моя</w:t>
            </w:r>
          </w:p>
        </w:tc>
        <w:tc>
          <w:tcPr>
            <w:tcW w:w="1134" w:type="dxa"/>
          </w:tcPr>
          <w:p w:rsidR="00B9257A" w:rsidRPr="00BB7073" w:rsidRDefault="00F56A57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</w:tcPr>
          <w:p w:rsidR="00B9257A" w:rsidRPr="00BB7073" w:rsidRDefault="00B9257A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B9257A" w:rsidRPr="00BB7073" w:rsidRDefault="00B9257A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</w:tcPr>
          <w:p w:rsidR="00B9257A" w:rsidRPr="00BB7073" w:rsidRDefault="0080111A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>
              <w:r w:rsidR="00F56A57" w:rsidRPr="00BB707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http://school-collection.edu.ru/catalog/</w:t>
              </w:r>
            </w:hyperlink>
            <w:hyperlink>
              <w:r w:rsidR="00F56A57" w:rsidRPr="00BB707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 xml:space="preserve">   </w:t>
              </w:r>
            </w:hyperlink>
          </w:p>
        </w:tc>
      </w:tr>
      <w:tr w:rsidR="00B9257A" w:rsidRPr="0080111A" w:rsidTr="0023397F">
        <w:tc>
          <w:tcPr>
            <w:tcW w:w="577" w:type="dxa"/>
          </w:tcPr>
          <w:p w:rsidR="00B9257A" w:rsidRPr="00BB7073" w:rsidRDefault="00F56A57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825" w:type="dxa"/>
          </w:tcPr>
          <w:p w:rsidR="00B9257A" w:rsidRPr="00BB7073" w:rsidRDefault="00F56A57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полный событий</w:t>
            </w:r>
          </w:p>
        </w:tc>
        <w:tc>
          <w:tcPr>
            <w:tcW w:w="1134" w:type="dxa"/>
          </w:tcPr>
          <w:p w:rsidR="00B9257A" w:rsidRPr="00BB7073" w:rsidRDefault="00F56A57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B9257A" w:rsidRPr="00BB7073" w:rsidRDefault="00B9257A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B9257A" w:rsidRPr="00BB7073" w:rsidRDefault="00B9257A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</w:tcPr>
          <w:p w:rsidR="00B9257A" w:rsidRPr="00BB7073" w:rsidRDefault="0080111A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>
              <w:r w:rsidR="00F56A57" w:rsidRPr="00BB707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http://school-collection.edu.ru/catalog/</w:t>
              </w:r>
            </w:hyperlink>
            <w:hyperlink>
              <w:r w:rsidR="00F56A57" w:rsidRPr="00BB707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 xml:space="preserve">  </w:t>
              </w:r>
            </w:hyperlink>
          </w:p>
        </w:tc>
      </w:tr>
      <w:tr w:rsidR="00B9257A" w:rsidRPr="0080111A" w:rsidTr="0023397F">
        <w:tc>
          <w:tcPr>
            <w:tcW w:w="577" w:type="dxa"/>
          </w:tcPr>
          <w:p w:rsidR="00B9257A" w:rsidRPr="00BB7073" w:rsidRDefault="00F56A57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25" w:type="dxa"/>
          </w:tcPr>
          <w:p w:rsidR="00B9257A" w:rsidRPr="0080111A" w:rsidRDefault="00F56A57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0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 России петь, что стремиться в храм</w:t>
            </w:r>
          </w:p>
        </w:tc>
        <w:tc>
          <w:tcPr>
            <w:tcW w:w="1134" w:type="dxa"/>
          </w:tcPr>
          <w:p w:rsidR="00B9257A" w:rsidRPr="00BB7073" w:rsidRDefault="00F56A57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</w:tcPr>
          <w:p w:rsidR="00B9257A" w:rsidRPr="00BB7073" w:rsidRDefault="00B9257A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B9257A" w:rsidRPr="00BB7073" w:rsidRDefault="00B9257A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</w:tcPr>
          <w:p w:rsidR="00B9257A" w:rsidRPr="00BB7073" w:rsidRDefault="0080111A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>
              <w:r w:rsidR="00F56A57" w:rsidRPr="00BB707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http://school-collection.edu.ru/catalog/</w:t>
              </w:r>
            </w:hyperlink>
            <w:hyperlink>
              <w:r w:rsidR="00F56A57" w:rsidRPr="00BB707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 xml:space="preserve">  </w:t>
              </w:r>
            </w:hyperlink>
          </w:p>
        </w:tc>
      </w:tr>
      <w:tr w:rsidR="00B9257A" w:rsidRPr="0080111A" w:rsidTr="0023397F">
        <w:tc>
          <w:tcPr>
            <w:tcW w:w="577" w:type="dxa"/>
          </w:tcPr>
          <w:p w:rsidR="00B9257A" w:rsidRPr="00BB7073" w:rsidRDefault="00F56A57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25" w:type="dxa"/>
          </w:tcPr>
          <w:p w:rsidR="00B9257A" w:rsidRPr="0080111A" w:rsidRDefault="00F56A57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0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Гори, гори ясно, чтобы не погасло.</w:t>
            </w:r>
          </w:p>
        </w:tc>
        <w:tc>
          <w:tcPr>
            <w:tcW w:w="1134" w:type="dxa"/>
          </w:tcPr>
          <w:p w:rsidR="00B9257A" w:rsidRPr="00BB7073" w:rsidRDefault="00F56A57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B9257A" w:rsidRPr="00BB7073" w:rsidRDefault="00B9257A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B9257A" w:rsidRPr="00BB7073" w:rsidRDefault="00B9257A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</w:tcPr>
          <w:p w:rsidR="00B9257A" w:rsidRPr="00BB7073" w:rsidRDefault="0080111A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>
              <w:r w:rsidR="00F56A57" w:rsidRPr="00BB707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http://school-collection.edu.ru/catalog/</w:t>
              </w:r>
            </w:hyperlink>
            <w:hyperlink>
              <w:r w:rsidR="00F56A57" w:rsidRPr="00BB707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 xml:space="preserve">  </w:t>
              </w:r>
            </w:hyperlink>
          </w:p>
        </w:tc>
      </w:tr>
      <w:tr w:rsidR="00B9257A" w:rsidRPr="0080111A" w:rsidTr="0023397F">
        <w:tc>
          <w:tcPr>
            <w:tcW w:w="577" w:type="dxa"/>
          </w:tcPr>
          <w:p w:rsidR="00B9257A" w:rsidRPr="00BB7073" w:rsidRDefault="00F56A57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25" w:type="dxa"/>
          </w:tcPr>
          <w:p w:rsidR="00B9257A" w:rsidRPr="00BB7073" w:rsidRDefault="00F56A57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музыкальном театре</w:t>
            </w:r>
          </w:p>
        </w:tc>
        <w:tc>
          <w:tcPr>
            <w:tcW w:w="1134" w:type="dxa"/>
          </w:tcPr>
          <w:p w:rsidR="00B9257A" w:rsidRPr="00BB7073" w:rsidRDefault="00F56A57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</w:tcPr>
          <w:p w:rsidR="00B9257A" w:rsidRPr="00BB7073" w:rsidRDefault="00B9257A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B9257A" w:rsidRPr="00BB7073" w:rsidRDefault="00B9257A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</w:tcPr>
          <w:p w:rsidR="00B9257A" w:rsidRPr="00BB7073" w:rsidRDefault="0080111A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>
              <w:r w:rsidR="00F56A57" w:rsidRPr="00BB707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http://school-collection.edu.ru/catalog/</w:t>
              </w:r>
            </w:hyperlink>
            <w:hyperlink>
              <w:r w:rsidR="00F56A57" w:rsidRPr="00BB707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 xml:space="preserve">  </w:t>
              </w:r>
            </w:hyperlink>
          </w:p>
        </w:tc>
      </w:tr>
      <w:tr w:rsidR="00B9257A" w:rsidRPr="0080111A" w:rsidTr="0023397F">
        <w:tc>
          <w:tcPr>
            <w:tcW w:w="577" w:type="dxa"/>
          </w:tcPr>
          <w:p w:rsidR="00B9257A" w:rsidRPr="00BB7073" w:rsidRDefault="00F56A57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25" w:type="dxa"/>
          </w:tcPr>
          <w:p w:rsidR="00B9257A" w:rsidRPr="00BB7073" w:rsidRDefault="00F56A57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концертном зале</w:t>
            </w:r>
          </w:p>
        </w:tc>
        <w:tc>
          <w:tcPr>
            <w:tcW w:w="1134" w:type="dxa"/>
          </w:tcPr>
          <w:p w:rsidR="00B9257A" w:rsidRPr="00BB7073" w:rsidRDefault="00F56A57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B9257A" w:rsidRPr="00BB7073" w:rsidRDefault="00B9257A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B9257A" w:rsidRPr="00BB7073" w:rsidRDefault="00B9257A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</w:tcPr>
          <w:p w:rsidR="00B9257A" w:rsidRPr="00BB7073" w:rsidRDefault="0080111A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>
              <w:r w:rsidR="00F56A57" w:rsidRPr="00BB707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http://school-collection.edu.ru/catalog/</w:t>
              </w:r>
            </w:hyperlink>
            <w:hyperlink>
              <w:r w:rsidR="00F56A57" w:rsidRPr="00BB707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 xml:space="preserve">  </w:t>
              </w:r>
            </w:hyperlink>
          </w:p>
        </w:tc>
      </w:tr>
      <w:tr w:rsidR="00B9257A" w:rsidRPr="0080111A" w:rsidTr="0023397F">
        <w:tc>
          <w:tcPr>
            <w:tcW w:w="577" w:type="dxa"/>
          </w:tcPr>
          <w:p w:rsidR="00B9257A" w:rsidRPr="00BB7073" w:rsidRDefault="00F56A57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25" w:type="dxa"/>
          </w:tcPr>
          <w:p w:rsidR="00B9257A" w:rsidRPr="0080111A" w:rsidRDefault="00F56A57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0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Чтоб музыкантом быть, так надобно уменье</w:t>
            </w:r>
          </w:p>
        </w:tc>
        <w:tc>
          <w:tcPr>
            <w:tcW w:w="1134" w:type="dxa"/>
          </w:tcPr>
          <w:p w:rsidR="00B9257A" w:rsidRPr="00BB7073" w:rsidRDefault="00F56A57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</w:tcPr>
          <w:p w:rsidR="00B9257A" w:rsidRPr="00BB7073" w:rsidRDefault="00B9257A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B9257A" w:rsidRPr="00BB7073" w:rsidRDefault="00B9257A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</w:tcPr>
          <w:p w:rsidR="00B9257A" w:rsidRPr="00BB7073" w:rsidRDefault="0080111A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>
              <w:r w:rsidR="00F56A57" w:rsidRPr="00BB707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http://school-collection.edu.ru/catalog/</w:t>
              </w:r>
            </w:hyperlink>
            <w:hyperlink>
              <w:r w:rsidR="00F56A57" w:rsidRPr="00BB707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 xml:space="preserve">  </w:t>
              </w:r>
            </w:hyperlink>
          </w:p>
        </w:tc>
      </w:tr>
      <w:tr w:rsidR="00B9257A" w:rsidRPr="00BB7073" w:rsidTr="0023397F">
        <w:tc>
          <w:tcPr>
            <w:tcW w:w="3402" w:type="dxa"/>
            <w:gridSpan w:val="2"/>
          </w:tcPr>
          <w:p w:rsidR="00B9257A" w:rsidRPr="0080111A" w:rsidRDefault="00F56A57" w:rsidP="00BB707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0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134" w:type="dxa"/>
          </w:tcPr>
          <w:p w:rsidR="00B9257A" w:rsidRPr="00BB7073" w:rsidRDefault="00F56A57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76" w:type="dxa"/>
          </w:tcPr>
          <w:p w:rsidR="00B9257A" w:rsidRPr="00BB7073" w:rsidRDefault="00F56A57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</w:tcPr>
          <w:p w:rsidR="00B9257A" w:rsidRPr="00BB7073" w:rsidRDefault="00F56A57" w:rsidP="00BB7073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BB7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3120" w:type="dxa"/>
          </w:tcPr>
          <w:p w:rsidR="00B9257A" w:rsidRPr="00BB7073" w:rsidRDefault="00B9257A" w:rsidP="00BB7073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9257A" w:rsidRPr="00BB7073" w:rsidRDefault="00B9257A" w:rsidP="00BB707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257A" w:rsidRDefault="00F56A57" w:rsidP="00BB707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0111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Календарно – тематическое планирование уроков</w:t>
      </w:r>
    </w:p>
    <w:p w:rsidR="0080111A" w:rsidRPr="0080111A" w:rsidRDefault="0080111A" w:rsidP="00BB707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Style w:val="1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2268"/>
        <w:gridCol w:w="1133"/>
        <w:gridCol w:w="5245"/>
        <w:gridCol w:w="993"/>
      </w:tblGrid>
      <w:tr w:rsidR="00B9257A" w:rsidRPr="00BB7073">
        <w:trPr>
          <w:trHeight w:val="221"/>
        </w:trPr>
        <w:tc>
          <w:tcPr>
            <w:tcW w:w="3545" w:type="dxa"/>
            <w:gridSpan w:val="2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proofErr w:type="spellStart"/>
            <w:r w:rsidRPr="00BB707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proofErr w:type="spellStart"/>
            <w:r w:rsidRPr="00BB7073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5245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proofErr w:type="spellStart"/>
            <w:r w:rsidRPr="00BB7073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B9257A" w:rsidRPr="00BB7073" w:rsidRDefault="00B9257A" w:rsidP="00BB707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9257A" w:rsidRPr="00BB7073">
        <w:trPr>
          <w:trHeight w:val="226"/>
        </w:trPr>
        <w:tc>
          <w:tcPr>
            <w:tcW w:w="3545" w:type="dxa"/>
            <w:gridSpan w:val="2"/>
          </w:tcPr>
          <w:p w:rsidR="00B9257A" w:rsidRPr="00BB7073" w:rsidRDefault="00F56A57" w:rsidP="00BB7073">
            <w:pPr>
              <w:spacing w:after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BB7073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BB7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proofErr w:type="spellStart"/>
            <w:r w:rsidRPr="00BB7073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5245" w:type="dxa"/>
          </w:tcPr>
          <w:p w:rsidR="00B9257A" w:rsidRPr="0080111A" w:rsidRDefault="00F56A57" w:rsidP="00BB707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111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Музыка</w:t>
            </w:r>
          </w:p>
          <w:p w:rsidR="00B9257A" w:rsidRPr="0080111A" w:rsidRDefault="00F56A57" w:rsidP="00BB707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0111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Е.Д.Критская</w:t>
            </w:r>
            <w:proofErr w:type="spellEnd"/>
            <w:r w:rsidRPr="0080111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0111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Г.П.Сергеева</w:t>
            </w:r>
            <w:proofErr w:type="spellEnd"/>
            <w:r w:rsidRPr="0080111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0111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Т.С.Шмагина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B9257A" w:rsidRPr="0080111A" w:rsidRDefault="00B9257A" w:rsidP="00BB707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9257A" w:rsidRPr="00BB7073" w:rsidRDefault="00F56A57" w:rsidP="00BB7073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68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BB707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Pr="00BB7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7073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proofErr w:type="spellEnd"/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BB707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5245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BB7073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BB7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7073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ind w:right="17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BB7073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proofErr w:type="spellEnd"/>
          </w:p>
          <w:p w:rsidR="00B9257A" w:rsidRPr="00BB7073" w:rsidRDefault="00F56A57" w:rsidP="00BB7073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BB7073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</w:tr>
      <w:tr w:rsidR="00B9257A" w:rsidRPr="00BB7073">
        <w:trPr>
          <w:trHeight w:val="673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B9257A" w:rsidRPr="00BB7073" w:rsidRDefault="0080111A" w:rsidP="00BB70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4">
              <w:r w:rsidR="00F56A57" w:rsidRPr="00BB7073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 xml:space="preserve"> Россия – Родина моя (3 ч</w:t>
              </w:r>
            </w:hyperlink>
            <w:r w:rsidR="00F56A57" w:rsidRPr="00BB70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03.09.26</w:t>
            </w:r>
          </w:p>
        </w:tc>
        <w:tc>
          <w:tcPr>
            <w:tcW w:w="5245" w:type="dxa"/>
          </w:tcPr>
          <w:p w:rsidR="00B9257A" w:rsidRPr="00BB7073" w:rsidRDefault="00F56A57" w:rsidP="00BB7073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BB7073">
              <w:rPr>
                <w:rFonts w:ascii="Times New Roman" w:eastAsia="Calibri" w:hAnsi="Times New Roman" w:cs="Times New Roman"/>
              </w:rPr>
              <w:t>Мелодия – душа музыки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10.09.26</w:t>
            </w:r>
          </w:p>
        </w:tc>
        <w:tc>
          <w:tcPr>
            <w:tcW w:w="5245" w:type="dxa"/>
          </w:tcPr>
          <w:p w:rsidR="00B9257A" w:rsidRPr="00BB7073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 России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17.09.26</w:t>
            </w:r>
          </w:p>
        </w:tc>
        <w:tc>
          <w:tcPr>
            <w:tcW w:w="5245" w:type="dxa"/>
          </w:tcPr>
          <w:p w:rsidR="00B9257A" w:rsidRPr="0080111A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Здравствуй, Родина моя! Музыкальная грамота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9257A" w:rsidRPr="00BB7073" w:rsidRDefault="0080111A" w:rsidP="00BB70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5">
              <w:r w:rsidR="00F56A57" w:rsidRPr="00BB7073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 xml:space="preserve"> День, полный событий   (7 ч</w:t>
              </w:r>
            </w:hyperlink>
            <w:r w:rsidR="00F56A57" w:rsidRPr="00BB70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24.09.26</w:t>
            </w:r>
          </w:p>
        </w:tc>
        <w:tc>
          <w:tcPr>
            <w:tcW w:w="5245" w:type="dxa"/>
          </w:tcPr>
          <w:p w:rsidR="00B9257A" w:rsidRPr="00BB7073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инструменты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01.10.26</w:t>
            </w:r>
          </w:p>
        </w:tc>
        <w:tc>
          <w:tcPr>
            <w:tcW w:w="5245" w:type="dxa"/>
          </w:tcPr>
          <w:p w:rsidR="00B9257A" w:rsidRPr="00BB7073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Природа и музыка. Прогулка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08.10.26</w:t>
            </w:r>
          </w:p>
        </w:tc>
        <w:tc>
          <w:tcPr>
            <w:tcW w:w="5245" w:type="dxa"/>
          </w:tcPr>
          <w:p w:rsidR="00B9257A" w:rsidRPr="00BB7073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Танцы, танцы, танцы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15.10.26</w:t>
            </w:r>
          </w:p>
        </w:tc>
        <w:tc>
          <w:tcPr>
            <w:tcW w:w="5245" w:type="dxa"/>
          </w:tcPr>
          <w:p w:rsidR="00B9257A" w:rsidRPr="00BB7073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 разные марши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22.10.26</w:t>
            </w:r>
          </w:p>
        </w:tc>
        <w:tc>
          <w:tcPr>
            <w:tcW w:w="5245" w:type="dxa"/>
          </w:tcPr>
          <w:p w:rsidR="00B9257A" w:rsidRPr="00BB7073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Звучащие картины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05.11.26</w:t>
            </w:r>
          </w:p>
        </w:tc>
        <w:tc>
          <w:tcPr>
            <w:tcW w:w="5245" w:type="dxa"/>
          </w:tcPr>
          <w:p w:rsidR="00B9257A" w:rsidRPr="00BB7073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Расскажи</w:t>
            </w:r>
            <w:proofErr w:type="spellEnd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сказку</w:t>
            </w:r>
            <w:proofErr w:type="spellEnd"/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12.11.26</w:t>
            </w:r>
          </w:p>
        </w:tc>
        <w:tc>
          <w:tcPr>
            <w:tcW w:w="5245" w:type="dxa"/>
          </w:tcPr>
          <w:p w:rsidR="00B9257A" w:rsidRPr="00BB7073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Колыбельные. Мама. Музыкальная грамота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B9257A" w:rsidRPr="0080111A" w:rsidRDefault="0080111A" w:rsidP="00BB70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hyperlink r:id="rId16">
              <w:r w:rsidR="00F56A57" w:rsidRPr="0080111A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val="ru-RU" w:eastAsia="ru-RU"/>
                </w:rPr>
                <w:t xml:space="preserve"> О России петь – что стремиться в храм (5 ч</w:t>
              </w:r>
            </w:hyperlink>
            <w:r w:rsidR="00F56A57" w:rsidRPr="0080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19.11.26</w:t>
            </w:r>
          </w:p>
        </w:tc>
        <w:tc>
          <w:tcPr>
            <w:tcW w:w="5245" w:type="dxa"/>
          </w:tcPr>
          <w:p w:rsidR="00B9257A" w:rsidRPr="0080111A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Великий колокольный звон. Звучащие картины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26.11.26</w:t>
            </w:r>
          </w:p>
        </w:tc>
        <w:tc>
          <w:tcPr>
            <w:tcW w:w="5245" w:type="dxa"/>
          </w:tcPr>
          <w:p w:rsidR="00B9257A" w:rsidRPr="0080111A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Святые земли Русской. Александр Невский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03.12.26</w:t>
            </w:r>
          </w:p>
        </w:tc>
        <w:tc>
          <w:tcPr>
            <w:tcW w:w="5245" w:type="dxa"/>
          </w:tcPr>
          <w:p w:rsidR="00B9257A" w:rsidRPr="0080111A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Святые земли Русской. Сергий Радонежский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10.12.26</w:t>
            </w:r>
          </w:p>
        </w:tc>
        <w:tc>
          <w:tcPr>
            <w:tcW w:w="5245" w:type="dxa"/>
          </w:tcPr>
          <w:p w:rsidR="00B9257A" w:rsidRPr="00BB7073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Молитва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17.12.26</w:t>
            </w:r>
          </w:p>
        </w:tc>
        <w:tc>
          <w:tcPr>
            <w:tcW w:w="5245" w:type="dxa"/>
          </w:tcPr>
          <w:p w:rsidR="00B9257A" w:rsidRPr="0080111A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 Рождеством Христовым! Музыкальная грамота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B9257A" w:rsidRPr="00BB7073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Гори, гори ясно, чтобы не погасло! </w:t>
            </w:r>
            <w:r w:rsidRPr="00BB70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(4 ч)</w:t>
            </w: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24.12.26</w:t>
            </w:r>
          </w:p>
        </w:tc>
        <w:tc>
          <w:tcPr>
            <w:tcW w:w="5245" w:type="dxa"/>
          </w:tcPr>
          <w:p w:rsidR="00B9257A" w:rsidRPr="00BB7073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Русские</w:t>
            </w:r>
            <w:proofErr w:type="spellEnd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народные</w:t>
            </w:r>
            <w:proofErr w:type="spellEnd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</w:t>
            </w:r>
            <w:proofErr w:type="spellEnd"/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14.01.27</w:t>
            </w:r>
          </w:p>
        </w:tc>
        <w:tc>
          <w:tcPr>
            <w:tcW w:w="5245" w:type="dxa"/>
          </w:tcPr>
          <w:p w:rsidR="00B9257A" w:rsidRPr="0080111A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Плясовые наигрыши. Разыграй песню. </w:t>
            </w:r>
            <w:proofErr w:type="gramStart"/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Выходили</w:t>
            </w:r>
            <w:proofErr w:type="gramEnd"/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красны девицы. Бояре, а мы к вам пришли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21.01.27</w:t>
            </w:r>
          </w:p>
        </w:tc>
        <w:tc>
          <w:tcPr>
            <w:tcW w:w="5245" w:type="dxa"/>
          </w:tcPr>
          <w:p w:rsidR="00B9257A" w:rsidRPr="0080111A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Музыка в народном стиле. Сочини песенку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28.01.27</w:t>
            </w:r>
          </w:p>
        </w:tc>
        <w:tc>
          <w:tcPr>
            <w:tcW w:w="5245" w:type="dxa"/>
          </w:tcPr>
          <w:p w:rsidR="00B9257A" w:rsidRPr="0080111A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Проводы зимы. Встреча весны. Музыкальная грамота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B9257A" w:rsidRPr="00BB7073" w:rsidRDefault="0080111A" w:rsidP="00BB70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7">
              <w:r w:rsidR="00F56A57" w:rsidRPr="00BB7073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В музыкальном театре (5 ч</w:t>
              </w:r>
            </w:hyperlink>
            <w:r w:rsidR="00F56A57" w:rsidRPr="00BB70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04.02.27</w:t>
            </w:r>
          </w:p>
        </w:tc>
        <w:tc>
          <w:tcPr>
            <w:tcW w:w="5245" w:type="dxa"/>
          </w:tcPr>
          <w:p w:rsidR="00B9257A" w:rsidRPr="0080111A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Сказка будет впереди. Детский музыкальный театр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11.02.27</w:t>
            </w:r>
          </w:p>
        </w:tc>
        <w:tc>
          <w:tcPr>
            <w:tcW w:w="5245" w:type="dxa"/>
          </w:tcPr>
          <w:p w:rsidR="00B9257A" w:rsidRPr="0080111A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Театр оперы и балета. Волшебная палочка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18.02.27</w:t>
            </w:r>
          </w:p>
        </w:tc>
        <w:tc>
          <w:tcPr>
            <w:tcW w:w="5245" w:type="dxa"/>
          </w:tcPr>
          <w:p w:rsidR="00B9257A" w:rsidRPr="0080111A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Опера «Руслан и Людмила». Сцены из оперы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25.02.27</w:t>
            </w:r>
          </w:p>
        </w:tc>
        <w:tc>
          <w:tcPr>
            <w:tcW w:w="5245" w:type="dxa"/>
          </w:tcPr>
          <w:p w:rsidR="00B9257A" w:rsidRPr="00BB7073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чудное мгновенье!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04.03.27</w:t>
            </w:r>
          </w:p>
        </w:tc>
        <w:tc>
          <w:tcPr>
            <w:tcW w:w="5245" w:type="dxa"/>
          </w:tcPr>
          <w:p w:rsidR="00B9257A" w:rsidRPr="00BB7073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Увертюра. Финал. Музыкальная грамота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</w:tcPr>
          <w:p w:rsidR="00B9257A" w:rsidRPr="00BB7073" w:rsidRDefault="0080111A" w:rsidP="00BB70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8">
              <w:r w:rsidR="00F56A57" w:rsidRPr="00BB7073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В концертном зале (4 ч</w:t>
              </w:r>
            </w:hyperlink>
            <w:r w:rsidR="00F56A57" w:rsidRPr="00BB70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11.03.27</w:t>
            </w:r>
          </w:p>
        </w:tc>
        <w:tc>
          <w:tcPr>
            <w:tcW w:w="5245" w:type="dxa"/>
          </w:tcPr>
          <w:p w:rsidR="00B9257A" w:rsidRPr="0080111A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Симфоническая сказка «Петя и Волк»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18.03.27</w:t>
            </w:r>
          </w:p>
        </w:tc>
        <w:tc>
          <w:tcPr>
            <w:tcW w:w="5245" w:type="dxa"/>
          </w:tcPr>
          <w:p w:rsidR="00B9257A" w:rsidRPr="0080111A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Картины с выставки. Музыкальное впечатление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25.03.27</w:t>
            </w:r>
          </w:p>
        </w:tc>
        <w:tc>
          <w:tcPr>
            <w:tcW w:w="5245" w:type="dxa"/>
          </w:tcPr>
          <w:p w:rsidR="00B9257A" w:rsidRPr="0080111A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Звучит нестареющий Моцарт! Симфония № 40 </w:t>
            </w:r>
            <w:proofErr w:type="spellStart"/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В.А.Моцарта</w:t>
            </w:r>
            <w:proofErr w:type="spellEnd"/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08.04.27</w:t>
            </w:r>
          </w:p>
        </w:tc>
        <w:tc>
          <w:tcPr>
            <w:tcW w:w="5245" w:type="dxa"/>
          </w:tcPr>
          <w:p w:rsidR="00B9257A" w:rsidRPr="00BB7073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Увертюра. Я артист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68" w:type="dxa"/>
          </w:tcPr>
          <w:p w:rsidR="00B9257A" w:rsidRPr="0080111A" w:rsidRDefault="0080111A" w:rsidP="00BB70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hyperlink r:id="rId19">
              <w:r w:rsidR="00F56A57" w:rsidRPr="0080111A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val="ru-RU" w:eastAsia="ru-RU"/>
                </w:rPr>
                <w:t>Чтоб музыкантом быть, так надобно уменье (6 ч</w:t>
              </w:r>
            </w:hyperlink>
            <w:r w:rsidR="00F56A57" w:rsidRPr="0080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15.04.27</w:t>
            </w:r>
          </w:p>
        </w:tc>
        <w:tc>
          <w:tcPr>
            <w:tcW w:w="5245" w:type="dxa"/>
          </w:tcPr>
          <w:p w:rsidR="00B9257A" w:rsidRPr="0080111A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Волшебный цветик-</w:t>
            </w:r>
            <w:proofErr w:type="spellStart"/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семицветик</w:t>
            </w:r>
            <w:proofErr w:type="spellEnd"/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Музыкальные инструменты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22.04.27</w:t>
            </w:r>
          </w:p>
        </w:tc>
        <w:tc>
          <w:tcPr>
            <w:tcW w:w="5245" w:type="dxa"/>
          </w:tcPr>
          <w:p w:rsidR="00B9257A" w:rsidRPr="00BB7073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всё это- Бах!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29.04.27</w:t>
            </w:r>
          </w:p>
        </w:tc>
        <w:tc>
          <w:tcPr>
            <w:tcW w:w="5245" w:type="dxa"/>
          </w:tcPr>
          <w:p w:rsidR="00B9257A" w:rsidRPr="0080111A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Всё в движении. Попутная песня.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06.05.27</w:t>
            </w:r>
          </w:p>
        </w:tc>
        <w:tc>
          <w:tcPr>
            <w:tcW w:w="5245" w:type="dxa"/>
          </w:tcPr>
          <w:p w:rsidR="00B9257A" w:rsidRPr="00BB7073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Музыка учит людей понимать друг друга. </w:t>
            </w:r>
            <w:proofErr w:type="spellStart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</w:t>
            </w:r>
            <w:proofErr w:type="spellEnd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лада</w:t>
            </w:r>
            <w:proofErr w:type="spellEnd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Легенда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13.05.27</w:t>
            </w:r>
          </w:p>
        </w:tc>
        <w:tc>
          <w:tcPr>
            <w:tcW w:w="5245" w:type="dxa"/>
          </w:tcPr>
          <w:p w:rsidR="00B9257A" w:rsidRPr="00BB7073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1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Природа и музыка. Печаль моя светла. </w:t>
            </w:r>
            <w:proofErr w:type="spellStart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</w:t>
            </w:r>
            <w:proofErr w:type="spellEnd"/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9257A" w:rsidRPr="00BB7073">
        <w:trPr>
          <w:trHeight w:val="112"/>
        </w:trPr>
        <w:tc>
          <w:tcPr>
            <w:tcW w:w="1277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68" w:type="dxa"/>
          </w:tcPr>
          <w:p w:rsidR="00B9257A" w:rsidRPr="00BB7073" w:rsidRDefault="00B9257A" w:rsidP="00BB707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B9257A" w:rsidRPr="00BB7073" w:rsidRDefault="00F56A57" w:rsidP="00BB70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20.05.27</w:t>
            </w:r>
          </w:p>
        </w:tc>
        <w:tc>
          <w:tcPr>
            <w:tcW w:w="5245" w:type="dxa"/>
          </w:tcPr>
          <w:p w:rsidR="00B9257A" w:rsidRPr="00BB7073" w:rsidRDefault="00F56A57" w:rsidP="00BB70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композитора. Я артист</w:t>
            </w:r>
          </w:p>
        </w:tc>
        <w:tc>
          <w:tcPr>
            <w:tcW w:w="993" w:type="dxa"/>
          </w:tcPr>
          <w:p w:rsidR="00B9257A" w:rsidRPr="00BB7073" w:rsidRDefault="00F56A57" w:rsidP="00BB70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0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</w:tbl>
    <w:p w:rsidR="00B9257A" w:rsidRPr="00BB7073" w:rsidRDefault="00B9257A" w:rsidP="00BB70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257A" w:rsidRPr="00BB7073" w:rsidRDefault="00B9257A" w:rsidP="00BB70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257A" w:rsidRPr="00BB7073" w:rsidRDefault="00B9257A" w:rsidP="00BB70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257A" w:rsidRPr="00BB7073" w:rsidRDefault="00B9257A" w:rsidP="00BB70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257A" w:rsidRPr="00BB7073" w:rsidRDefault="00B9257A" w:rsidP="00BB70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257A" w:rsidRPr="00BB7073" w:rsidRDefault="00B9257A" w:rsidP="00BB70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257A" w:rsidRPr="00BB7073" w:rsidRDefault="00B9257A" w:rsidP="00BB70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257A" w:rsidRPr="00BB7073" w:rsidRDefault="00B9257A" w:rsidP="00BB70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257A" w:rsidRPr="00BB7073" w:rsidRDefault="00B9257A" w:rsidP="00BB70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257A" w:rsidRPr="00BB7073" w:rsidRDefault="00B9257A" w:rsidP="00BB70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257A" w:rsidRPr="00BB7073" w:rsidRDefault="00B9257A" w:rsidP="00BB70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257A" w:rsidRPr="00BB7073" w:rsidRDefault="00B9257A" w:rsidP="00BB70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257A" w:rsidRPr="00BB7073" w:rsidRDefault="00B9257A" w:rsidP="00BB70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257A" w:rsidRPr="00BB7073" w:rsidRDefault="00B9257A" w:rsidP="00BB70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257A" w:rsidRDefault="00B9257A"/>
    <w:p w:rsidR="00B9257A" w:rsidRDefault="00B9257A"/>
    <w:p w:rsidR="00B9257A" w:rsidRDefault="00B9257A"/>
    <w:p w:rsidR="00B9257A" w:rsidRDefault="00B9257A"/>
    <w:p w:rsidR="00B9257A" w:rsidRDefault="00B9257A"/>
    <w:sectPr w:rsidR="00B9257A" w:rsidSect="00F56A57">
      <w:pgSz w:w="11906" w:h="16838"/>
      <w:pgMar w:top="709" w:right="850" w:bottom="851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535FF7"/>
    <w:multiLevelType w:val="multilevel"/>
    <w:tmpl w:val="7E560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7DE0B74"/>
    <w:multiLevelType w:val="multilevel"/>
    <w:tmpl w:val="24E824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4117BAF"/>
    <w:multiLevelType w:val="multilevel"/>
    <w:tmpl w:val="7FBCB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57A"/>
    <w:rsid w:val="0023397F"/>
    <w:rsid w:val="0080111A"/>
    <w:rsid w:val="00B9257A"/>
    <w:rsid w:val="00BB7073"/>
    <w:rsid w:val="00F5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AC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customStyle="1" w:styleId="ParagraphStyle">
    <w:name w:val="Paragraph Style"/>
    <w:qFormat/>
    <w:rsid w:val="00237ACE"/>
    <w:rPr>
      <w:rFonts w:ascii="Arial" w:hAnsi="Arial" w:cs="Arial"/>
      <w:sz w:val="24"/>
      <w:szCs w:val="24"/>
    </w:r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table" w:styleId="aa">
    <w:name w:val="Table Grid"/>
    <w:basedOn w:val="a1"/>
    <w:uiPriority w:val="59"/>
    <w:rsid w:val="00237A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237ACE"/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AC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customStyle="1" w:styleId="ParagraphStyle">
    <w:name w:val="Paragraph Style"/>
    <w:qFormat/>
    <w:rsid w:val="00237ACE"/>
    <w:rPr>
      <w:rFonts w:ascii="Arial" w:hAnsi="Arial" w:cs="Arial"/>
      <w:sz w:val="24"/>
      <w:szCs w:val="24"/>
    </w:r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table" w:styleId="aa">
    <w:name w:val="Table Grid"/>
    <w:basedOn w:val="a1"/>
    <w:uiPriority w:val="59"/>
    <w:rsid w:val="00237A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237ACE"/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3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catalog/" TargetMode="External"/><Relationship Id="rId13" Type="http://schemas.openxmlformats.org/officeDocument/2006/relationships/hyperlink" Target="http://school-collection.edu.ru/catalog/" TargetMode="External"/><Relationship Id="rId18" Type="http://schemas.openxmlformats.org/officeDocument/2006/relationships/hyperlink" Target="https://sgo.volganet.ru/app/school/planning/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://school-collection.edu.ru/catalog/" TargetMode="External"/><Relationship Id="rId12" Type="http://schemas.openxmlformats.org/officeDocument/2006/relationships/hyperlink" Target="http://school-collection.edu.ru/catalog/" TargetMode="External"/><Relationship Id="rId17" Type="http://schemas.openxmlformats.org/officeDocument/2006/relationships/hyperlink" Target="https://sgo.volganet.ru/app/school/plannin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go.volganet.ru/app/school/planning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school-collection.edu.ru/catalo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go.volganet.ru/app/school/planning/" TargetMode="External"/><Relationship Id="rId10" Type="http://schemas.openxmlformats.org/officeDocument/2006/relationships/hyperlink" Target="http://school-collection.edu.ru/catalog/" TargetMode="External"/><Relationship Id="rId19" Type="http://schemas.openxmlformats.org/officeDocument/2006/relationships/hyperlink" Target="https://sgo.volganet.ru/app/school/plannin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hool-collection.edu.ru/catalog/" TargetMode="External"/><Relationship Id="rId14" Type="http://schemas.openxmlformats.org/officeDocument/2006/relationships/hyperlink" Target="https://sgo.volganet.ru/app/school/plannin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11</Pages>
  <Words>3800</Words>
  <Characters>21663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dc:description/>
  <cp:lastModifiedBy>Дом</cp:lastModifiedBy>
  <cp:revision>7</cp:revision>
  <cp:lastPrinted>2026-09-08T19:29:00Z</cp:lastPrinted>
  <dcterms:created xsi:type="dcterms:W3CDTF">2026-09-08T18:44:00Z</dcterms:created>
  <dcterms:modified xsi:type="dcterms:W3CDTF">2026-09-28T17:49:00Z</dcterms:modified>
  <dc:language>ru-RU</dc:language>
</cp:coreProperties>
</file>